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25" w:rsidRPr="003F7625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F7625" w:rsidRDefault="009F3F3E" w:rsidP="009F3F3E">
      <w:pPr>
        <w:shd w:val="clear" w:color="auto" w:fill="FFFFFF"/>
        <w:tabs>
          <w:tab w:val="center" w:pos="4710"/>
          <w:tab w:val="left" w:pos="7890"/>
        </w:tabs>
        <w:spacing w:line="324" w:lineRule="exact"/>
        <w:ind w:left="65"/>
      </w:pPr>
      <w:r>
        <w:rPr>
          <w:b/>
          <w:bCs/>
          <w:color w:val="323232"/>
          <w:spacing w:val="2"/>
          <w:sz w:val="28"/>
          <w:szCs w:val="28"/>
        </w:rPr>
        <w:tab/>
      </w:r>
      <w:r w:rsidR="003F7625">
        <w:rPr>
          <w:b/>
          <w:bCs/>
          <w:color w:val="323232"/>
          <w:spacing w:val="2"/>
          <w:sz w:val="28"/>
          <w:szCs w:val="28"/>
        </w:rPr>
        <w:t>СОБРАНИЕ ДЕПУТАТОВ</w:t>
      </w:r>
      <w:r>
        <w:rPr>
          <w:b/>
          <w:bCs/>
          <w:color w:val="323232"/>
          <w:spacing w:val="2"/>
          <w:sz w:val="28"/>
          <w:szCs w:val="28"/>
        </w:rPr>
        <w:tab/>
        <w:t>ПРОЕКТ</w:t>
      </w:r>
    </w:p>
    <w:p w:rsidR="003F7625" w:rsidRDefault="00B16E0F" w:rsidP="003F7625">
      <w:pPr>
        <w:shd w:val="clear" w:color="auto" w:fill="FFFFFF"/>
        <w:spacing w:line="324" w:lineRule="exact"/>
        <w:ind w:left="58"/>
        <w:jc w:val="center"/>
      </w:pPr>
      <w:r>
        <w:rPr>
          <w:b/>
          <w:bCs/>
          <w:color w:val="323232"/>
          <w:sz w:val="28"/>
          <w:szCs w:val="28"/>
        </w:rPr>
        <w:t>БОЛЬШЕДОЛЖЕНКОВСКОГО</w:t>
      </w:r>
      <w:r w:rsidR="003F7625">
        <w:rPr>
          <w:b/>
          <w:bCs/>
          <w:color w:val="323232"/>
          <w:sz w:val="28"/>
          <w:szCs w:val="28"/>
        </w:rPr>
        <w:t xml:space="preserve"> СЕЛЬСОВЕТА</w:t>
      </w:r>
    </w:p>
    <w:p w:rsidR="003F7625" w:rsidRDefault="003F7625" w:rsidP="003F7625">
      <w:pPr>
        <w:shd w:val="clear" w:color="auto" w:fill="FFFFFF"/>
        <w:spacing w:line="324" w:lineRule="exact"/>
        <w:ind w:left="65"/>
        <w:jc w:val="center"/>
      </w:pPr>
      <w:r>
        <w:rPr>
          <w:b/>
          <w:bCs/>
          <w:color w:val="323232"/>
          <w:spacing w:val="2"/>
          <w:sz w:val="28"/>
          <w:szCs w:val="28"/>
        </w:rPr>
        <w:t>ОКТЯБРЬСКОГО    РАЙОНА</w:t>
      </w:r>
    </w:p>
    <w:p w:rsidR="003F7625" w:rsidRDefault="003F7625" w:rsidP="003F7625">
      <w:pPr>
        <w:shd w:val="clear" w:color="auto" w:fill="FFFFFF"/>
        <w:spacing w:before="7" w:line="324" w:lineRule="exact"/>
        <w:ind w:left="58"/>
        <w:jc w:val="center"/>
      </w:pPr>
      <w:r>
        <w:rPr>
          <w:b/>
          <w:bCs/>
          <w:color w:val="323232"/>
          <w:spacing w:val="2"/>
          <w:sz w:val="28"/>
          <w:szCs w:val="28"/>
        </w:rPr>
        <w:t>КУРСКОЙ ОБЛАСТИ</w:t>
      </w:r>
    </w:p>
    <w:p w:rsidR="003F7625" w:rsidRDefault="003F7625" w:rsidP="003F7625">
      <w:pPr>
        <w:shd w:val="clear" w:color="auto" w:fill="FFFFFF"/>
        <w:spacing w:line="324" w:lineRule="exact"/>
        <w:ind w:left="65"/>
        <w:jc w:val="center"/>
      </w:pPr>
      <w:r>
        <w:rPr>
          <w:b/>
          <w:bCs/>
          <w:color w:val="323232"/>
          <w:spacing w:val="8"/>
          <w:sz w:val="28"/>
          <w:szCs w:val="28"/>
        </w:rPr>
        <w:t>ПЯТОГО СОЗЫВА</w:t>
      </w:r>
    </w:p>
    <w:p w:rsidR="003F7625" w:rsidRDefault="003F7625" w:rsidP="003F7625">
      <w:pPr>
        <w:shd w:val="clear" w:color="auto" w:fill="FFFFFF"/>
        <w:spacing w:before="317"/>
        <w:ind w:left="137"/>
        <w:jc w:val="center"/>
      </w:pPr>
      <w:r>
        <w:rPr>
          <w:b/>
          <w:bCs/>
          <w:color w:val="323232"/>
          <w:spacing w:val="-4"/>
          <w:sz w:val="28"/>
          <w:szCs w:val="28"/>
        </w:rPr>
        <w:t>РЕШЕНИЕ</w:t>
      </w:r>
    </w:p>
    <w:p w:rsidR="003F7625" w:rsidRPr="003F7625" w:rsidRDefault="003F7625" w:rsidP="003F7625">
      <w:pPr>
        <w:shd w:val="clear" w:color="auto" w:fill="FFFFFF"/>
        <w:tabs>
          <w:tab w:val="left" w:pos="414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Pr="003F7625"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</w:rPr>
        <w:t>201</w:t>
      </w:r>
      <w:r w:rsidRPr="003F762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 №</w:t>
      </w:r>
      <w:r w:rsidRPr="003F7625">
        <w:rPr>
          <w:color w:val="000000"/>
          <w:sz w:val="28"/>
          <w:szCs w:val="28"/>
        </w:rPr>
        <w:t>__</w:t>
      </w:r>
    </w:p>
    <w:p w:rsidR="003F7625" w:rsidRDefault="003F7625" w:rsidP="003F7625">
      <w:pPr>
        <w:shd w:val="clear" w:color="auto" w:fill="FFFFFF"/>
        <w:tabs>
          <w:tab w:val="left" w:pos="4140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с</w:t>
      </w:r>
      <w:proofErr w:type="gramStart"/>
      <w:r>
        <w:rPr>
          <w:color w:val="000000"/>
          <w:spacing w:val="2"/>
          <w:sz w:val="28"/>
          <w:szCs w:val="28"/>
        </w:rPr>
        <w:t>.</w:t>
      </w:r>
      <w:r w:rsidR="00B16E0F">
        <w:rPr>
          <w:color w:val="000000"/>
          <w:spacing w:val="2"/>
          <w:sz w:val="28"/>
          <w:szCs w:val="28"/>
        </w:rPr>
        <w:t>Б</w:t>
      </w:r>
      <w:proofErr w:type="gramEnd"/>
      <w:r w:rsidR="00B16E0F">
        <w:rPr>
          <w:color w:val="000000"/>
          <w:spacing w:val="2"/>
          <w:sz w:val="28"/>
          <w:szCs w:val="28"/>
        </w:rPr>
        <w:t>ольшое</w:t>
      </w:r>
      <w:proofErr w:type="spellEnd"/>
      <w:r w:rsidR="00B16E0F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B16E0F">
        <w:rPr>
          <w:color w:val="000000"/>
          <w:spacing w:val="2"/>
          <w:sz w:val="28"/>
          <w:szCs w:val="28"/>
        </w:rPr>
        <w:t>Долженково</w:t>
      </w:r>
      <w:proofErr w:type="spellEnd"/>
    </w:p>
    <w:p w:rsidR="003F7625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Правил определения                                                                 размера платы по соглашению </w:t>
      </w:r>
      <w:proofErr w:type="gramStart"/>
      <w:r>
        <w:rPr>
          <w:sz w:val="28"/>
          <w:szCs w:val="28"/>
        </w:rPr>
        <w:t>об</w:t>
      </w:r>
      <w:proofErr w:type="gramEnd"/>
    </w:p>
    <w:p w:rsidR="003F7625" w:rsidRDefault="003F7625" w:rsidP="003F7625">
      <w:pPr>
        <w:tabs>
          <w:tab w:val="left" w:pos="220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установлении</w:t>
      </w:r>
      <w:proofErr w:type="gramEnd"/>
      <w:r>
        <w:rPr>
          <w:sz w:val="28"/>
          <w:szCs w:val="28"/>
        </w:rPr>
        <w:t xml:space="preserve"> сервитута в отношении</w:t>
      </w:r>
    </w:p>
    <w:p w:rsidR="003F7625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земельных участков, находящихся</w:t>
      </w:r>
    </w:p>
    <w:p w:rsidR="003F7625" w:rsidRPr="00F950CD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в муниципальной собственности</w:t>
      </w:r>
    </w:p>
    <w:p w:rsidR="003F7625" w:rsidRPr="00F950CD" w:rsidRDefault="003F7625" w:rsidP="003F7625">
      <w:pPr>
        <w:tabs>
          <w:tab w:val="left" w:pos="2205"/>
        </w:tabs>
        <w:rPr>
          <w:sz w:val="28"/>
          <w:szCs w:val="28"/>
        </w:rPr>
      </w:pPr>
    </w:p>
    <w:p w:rsidR="003F7625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F7625" w:rsidRDefault="003F7625" w:rsidP="003F7625">
      <w:pPr>
        <w:tabs>
          <w:tab w:val="left" w:pos="15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950CD">
        <w:rPr>
          <w:sz w:val="28"/>
          <w:szCs w:val="28"/>
        </w:rPr>
        <w:t xml:space="preserve">В соответствии с </w:t>
      </w:r>
      <w:hyperlink r:id="rId5" w:history="1">
        <w:r w:rsidRPr="00F950CD">
          <w:rPr>
            <w:rStyle w:val="a3"/>
            <w:sz w:val="28"/>
            <w:szCs w:val="28"/>
          </w:rPr>
          <w:t>подпунктом 1 пункта 2 статьи 39.25</w:t>
        </w:r>
      </w:hyperlink>
      <w:r w:rsidRPr="00F950CD">
        <w:rPr>
          <w:sz w:val="28"/>
          <w:szCs w:val="28"/>
        </w:rPr>
        <w:t xml:space="preserve"> Земельного кодекса Р</w:t>
      </w:r>
      <w:r>
        <w:rPr>
          <w:sz w:val="28"/>
          <w:szCs w:val="28"/>
        </w:rPr>
        <w:t>оссийской Федерации,</w:t>
      </w:r>
      <w:r w:rsidRPr="00F950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Собрание депутатов </w:t>
      </w:r>
      <w:proofErr w:type="spellStart"/>
      <w:r w:rsidR="00B16E0F">
        <w:rPr>
          <w:sz w:val="28"/>
          <w:szCs w:val="28"/>
        </w:rPr>
        <w:t>Большедолженковского</w:t>
      </w:r>
      <w:proofErr w:type="spellEnd"/>
      <w:r>
        <w:rPr>
          <w:sz w:val="28"/>
          <w:szCs w:val="28"/>
        </w:rPr>
        <w:t xml:space="preserve"> сельсовета Октябрьского района Курской области решило:</w:t>
      </w:r>
    </w:p>
    <w:p w:rsidR="003F7625" w:rsidRPr="00F950CD" w:rsidRDefault="003F7625" w:rsidP="003F7625">
      <w:pPr>
        <w:pStyle w:val="ConsPlusNormal"/>
        <w:ind w:firstLine="540"/>
        <w:jc w:val="both"/>
        <w:rPr>
          <w:sz w:val="28"/>
          <w:szCs w:val="28"/>
        </w:rPr>
      </w:pPr>
    </w:p>
    <w:p w:rsidR="003F7625" w:rsidRPr="00F950CD" w:rsidRDefault="003F7625" w:rsidP="003F7625">
      <w:pPr>
        <w:pStyle w:val="ConsPlusNormal"/>
        <w:ind w:firstLine="540"/>
        <w:jc w:val="both"/>
        <w:rPr>
          <w:sz w:val="28"/>
          <w:szCs w:val="28"/>
        </w:rPr>
      </w:pPr>
      <w:r w:rsidRPr="00F950CD">
        <w:rPr>
          <w:sz w:val="28"/>
          <w:szCs w:val="28"/>
        </w:rPr>
        <w:t xml:space="preserve">1. Утвердить </w:t>
      </w:r>
      <w:hyperlink r:id="rId6" w:anchor="Par33#Par33" w:history="1">
        <w:r w:rsidRPr="00F950CD">
          <w:rPr>
            <w:rStyle w:val="a3"/>
            <w:sz w:val="28"/>
            <w:szCs w:val="28"/>
          </w:rPr>
          <w:t>Правила</w:t>
        </w:r>
      </w:hyperlink>
      <w:r w:rsidRPr="00F950CD">
        <w:rPr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 (приложение).</w:t>
      </w:r>
    </w:p>
    <w:p w:rsidR="003F7625" w:rsidRPr="00F950CD" w:rsidRDefault="003F7625" w:rsidP="003F7625">
      <w:pPr>
        <w:pStyle w:val="ConsPlusNormal"/>
        <w:ind w:firstLine="540"/>
        <w:jc w:val="both"/>
        <w:rPr>
          <w:sz w:val="28"/>
          <w:szCs w:val="28"/>
        </w:rPr>
      </w:pPr>
      <w:r w:rsidRPr="00F950CD">
        <w:rPr>
          <w:sz w:val="28"/>
          <w:szCs w:val="28"/>
        </w:rPr>
        <w:t xml:space="preserve">2. </w:t>
      </w:r>
      <w:proofErr w:type="gramStart"/>
      <w:r w:rsidRPr="00F950CD">
        <w:rPr>
          <w:sz w:val="28"/>
          <w:szCs w:val="28"/>
        </w:rPr>
        <w:t>Контроль за</w:t>
      </w:r>
      <w:proofErr w:type="gramEnd"/>
      <w:r w:rsidRPr="00F950CD">
        <w:rPr>
          <w:sz w:val="28"/>
          <w:szCs w:val="28"/>
        </w:rPr>
        <w:t xml:space="preserve"> исполнением настоящего решения возложить на комиссию по правовым вопросам  Собрания </w:t>
      </w:r>
      <w:r>
        <w:rPr>
          <w:sz w:val="28"/>
          <w:szCs w:val="28"/>
        </w:rPr>
        <w:t xml:space="preserve">депутатов </w:t>
      </w:r>
      <w:proofErr w:type="spellStart"/>
      <w:r w:rsidR="00B16E0F">
        <w:rPr>
          <w:sz w:val="28"/>
          <w:szCs w:val="28"/>
        </w:rPr>
        <w:t>Большедолженковского</w:t>
      </w:r>
      <w:proofErr w:type="spellEnd"/>
      <w:r w:rsidR="00B16E0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Октябрьского района Курской области</w:t>
      </w:r>
      <w:r w:rsidRPr="00F950CD">
        <w:rPr>
          <w:sz w:val="28"/>
          <w:szCs w:val="28"/>
        </w:rPr>
        <w:t>.</w:t>
      </w:r>
    </w:p>
    <w:p w:rsidR="003F7625" w:rsidRPr="00F950CD" w:rsidRDefault="003F7625" w:rsidP="003F7625">
      <w:pPr>
        <w:pStyle w:val="ConsPlusNormal"/>
        <w:ind w:firstLine="540"/>
        <w:jc w:val="both"/>
        <w:rPr>
          <w:sz w:val="28"/>
          <w:szCs w:val="28"/>
        </w:rPr>
      </w:pPr>
      <w:r w:rsidRPr="00F950CD">
        <w:rPr>
          <w:sz w:val="28"/>
          <w:szCs w:val="28"/>
        </w:rPr>
        <w:t xml:space="preserve">3. Настоящее решение вступает в силу </w:t>
      </w:r>
      <w:r>
        <w:rPr>
          <w:sz w:val="28"/>
          <w:szCs w:val="28"/>
        </w:rPr>
        <w:t>с</w:t>
      </w:r>
      <w:r w:rsidRPr="00F950CD">
        <w:rPr>
          <w:sz w:val="28"/>
          <w:szCs w:val="28"/>
        </w:rPr>
        <w:t xml:space="preserve">о дня официального </w:t>
      </w:r>
      <w:r>
        <w:rPr>
          <w:sz w:val="28"/>
          <w:szCs w:val="28"/>
        </w:rPr>
        <w:t xml:space="preserve">опубликования или </w:t>
      </w:r>
      <w:r w:rsidRPr="00F950CD">
        <w:rPr>
          <w:sz w:val="28"/>
          <w:szCs w:val="28"/>
        </w:rPr>
        <w:t>о</w:t>
      </w:r>
      <w:r>
        <w:rPr>
          <w:sz w:val="28"/>
          <w:szCs w:val="28"/>
        </w:rPr>
        <w:t>бнародования</w:t>
      </w:r>
      <w:r w:rsidRPr="00F950CD">
        <w:rPr>
          <w:sz w:val="28"/>
          <w:szCs w:val="28"/>
        </w:rPr>
        <w:t xml:space="preserve"> и распространяется на правоотношения, возникшие с 01.03.2015.</w:t>
      </w:r>
    </w:p>
    <w:p w:rsidR="003F7625" w:rsidRPr="00F950CD" w:rsidRDefault="003F7625" w:rsidP="003F7625">
      <w:pPr>
        <w:pStyle w:val="ConsPlusNormal"/>
        <w:ind w:firstLine="540"/>
        <w:jc w:val="both"/>
        <w:rPr>
          <w:sz w:val="28"/>
          <w:szCs w:val="28"/>
        </w:rPr>
      </w:pPr>
    </w:p>
    <w:p w:rsidR="003F7625" w:rsidRDefault="003F7625" w:rsidP="003F7625">
      <w:pPr>
        <w:rPr>
          <w:sz w:val="28"/>
          <w:szCs w:val="28"/>
        </w:rPr>
      </w:pPr>
    </w:p>
    <w:p w:rsidR="003F7625" w:rsidRPr="00F950CD" w:rsidRDefault="003F7625" w:rsidP="003F7625">
      <w:pPr>
        <w:rPr>
          <w:sz w:val="28"/>
          <w:szCs w:val="28"/>
        </w:rPr>
      </w:pPr>
    </w:p>
    <w:p w:rsidR="003F7625" w:rsidRPr="00F950CD" w:rsidRDefault="003F7625" w:rsidP="003F7625">
      <w:pPr>
        <w:rPr>
          <w:sz w:val="28"/>
          <w:szCs w:val="28"/>
        </w:rPr>
      </w:pPr>
    </w:p>
    <w:p w:rsidR="003F7625" w:rsidRPr="00F950CD" w:rsidRDefault="003F7625" w:rsidP="003F7625">
      <w:pPr>
        <w:rPr>
          <w:sz w:val="28"/>
          <w:szCs w:val="28"/>
        </w:rPr>
      </w:pPr>
    </w:p>
    <w:p w:rsidR="003F7625" w:rsidRDefault="003F7625" w:rsidP="003F7625">
      <w:pPr>
        <w:rPr>
          <w:sz w:val="28"/>
          <w:szCs w:val="28"/>
        </w:rPr>
      </w:pPr>
    </w:p>
    <w:p w:rsidR="003F7625" w:rsidRDefault="003F7625" w:rsidP="003F7625">
      <w:pPr>
        <w:shd w:val="clear" w:color="auto" w:fill="FFFFFF"/>
        <w:spacing w:line="317" w:lineRule="exact"/>
        <w:ind w:left="1512" w:right="1037" w:hanging="46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B16E0F" w:rsidRDefault="00B16E0F" w:rsidP="003F7625">
      <w:pPr>
        <w:shd w:val="clear" w:color="auto" w:fill="FFFFFF"/>
        <w:spacing w:line="317" w:lineRule="exact"/>
        <w:ind w:left="1512" w:right="1037" w:hanging="468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Большедолженковского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F7625" w:rsidRPr="00D033F8" w:rsidRDefault="00B16E0F" w:rsidP="003F7625">
      <w:pPr>
        <w:shd w:val="clear" w:color="auto" w:fill="FFFFFF"/>
        <w:spacing w:line="317" w:lineRule="exact"/>
        <w:ind w:left="1512" w:right="1037" w:hanging="468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Курской области                </w:t>
      </w:r>
      <w:proofErr w:type="spellStart"/>
      <w:r>
        <w:rPr>
          <w:sz w:val="28"/>
          <w:szCs w:val="28"/>
        </w:rPr>
        <w:t>В.Д.Ванина</w:t>
      </w:r>
      <w:proofErr w:type="spellEnd"/>
    </w:p>
    <w:p w:rsidR="003F7625" w:rsidRPr="000B6317" w:rsidRDefault="003F7625" w:rsidP="003F7625">
      <w:pPr>
        <w:rPr>
          <w:sz w:val="28"/>
          <w:szCs w:val="28"/>
        </w:rPr>
      </w:pPr>
    </w:p>
    <w:p w:rsidR="003F7625" w:rsidRPr="003F7625" w:rsidRDefault="003F7625" w:rsidP="003F7625">
      <w:pPr>
        <w:rPr>
          <w:sz w:val="28"/>
          <w:szCs w:val="28"/>
        </w:rPr>
      </w:pPr>
    </w:p>
    <w:p w:rsidR="003F7625" w:rsidRDefault="003F762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16E0F" w:rsidRDefault="00B16E0F">
      <w:pPr>
        <w:spacing w:after="200" w:line="276" w:lineRule="auto"/>
        <w:rPr>
          <w:sz w:val="28"/>
          <w:szCs w:val="28"/>
        </w:rPr>
      </w:pPr>
    </w:p>
    <w:p w:rsidR="00B16E0F" w:rsidRDefault="00B16E0F">
      <w:pPr>
        <w:spacing w:after="200" w:line="276" w:lineRule="auto"/>
        <w:rPr>
          <w:sz w:val="28"/>
          <w:szCs w:val="28"/>
        </w:rPr>
      </w:pPr>
    </w:p>
    <w:p w:rsidR="003F7625" w:rsidRDefault="003F7625" w:rsidP="003F7625">
      <w:pPr>
        <w:pStyle w:val="ConsPlusNormal"/>
        <w:jc w:val="center"/>
        <w:rPr>
          <w:b/>
          <w:bCs/>
        </w:rPr>
      </w:pPr>
      <w:r>
        <w:rPr>
          <w:b/>
          <w:bCs/>
        </w:rPr>
        <w:t>ПРАВИЛА</w:t>
      </w:r>
    </w:p>
    <w:p w:rsidR="003F7625" w:rsidRDefault="003F7625" w:rsidP="003F7625">
      <w:pPr>
        <w:pStyle w:val="ConsPlusNormal"/>
        <w:jc w:val="center"/>
        <w:rPr>
          <w:b/>
          <w:bCs/>
        </w:rPr>
      </w:pPr>
      <w:r>
        <w:rPr>
          <w:b/>
          <w:bCs/>
        </w:rPr>
        <w:t>ОПРЕДЕЛЕНИЯ РАЗМЕРА ПЛАТЫ ПО СОГЛАШЕНИЮ ОБ УСТАНОВЛЕНИИ</w:t>
      </w:r>
    </w:p>
    <w:p w:rsidR="003F7625" w:rsidRDefault="003F7625" w:rsidP="003F7625">
      <w:pPr>
        <w:pStyle w:val="ConsPlusNormal"/>
        <w:jc w:val="center"/>
        <w:rPr>
          <w:b/>
          <w:bCs/>
        </w:rPr>
      </w:pPr>
      <w:r>
        <w:rPr>
          <w:b/>
          <w:bCs/>
        </w:rPr>
        <w:t>СЕРВИТУТА В ОТНОШЕНИИ ЗЕМЕЛЬНЫХ УЧАСТКОВ, НАХОДЯЩИХСЯ</w:t>
      </w:r>
    </w:p>
    <w:p w:rsidR="003F7625" w:rsidRDefault="003F7625" w:rsidP="003F7625">
      <w:pPr>
        <w:pStyle w:val="ConsPlusNormal"/>
        <w:jc w:val="center"/>
        <w:rPr>
          <w:b/>
          <w:bCs/>
        </w:rPr>
      </w:pPr>
      <w:r>
        <w:rPr>
          <w:b/>
          <w:bCs/>
        </w:rPr>
        <w:t>В МУНИЦИПАЛЬНОЙ СОБСТВЕННОСТИ</w:t>
      </w:r>
    </w:p>
    <w:p w:rsidR="003F7625" w:rsidRDefault="003F7625" w:rsidP="003F7625">
      <w:pPr>
        <w:pStyle w:val="ConsPlusNormal"/>
        <w:ind w:firstLine="540"/>
        <w:jc w:val="both"/>
      </w:pPr>
    </w:p>
    <w:p w:rsidR="003F7625" w:rsidRDefault="003F7625" w:rsidP="003F7625">
      <w:pPr>
        <w:pStyle w:val="ConsPlusNormal"/>
        <w:ind w:firstLine="540"/>
        <w:jc w:val="both"/>
      </w:pPr>
      <w: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муниципального образования "</w:t>
      </w:r>
      <w:proofErr w:type="spellStart"/>
      <w:r w:rsidR="00DD6EDA">
        <w:t>Большедолженковский</w:t>
      </w:r>
      <w:proofErr w:type="spellEnd"/>
      <w:r>
        <w:t xml:space="preserve"> сельсовет" Октябрьского района Курской области (далее - земельные участки).</w:t>
      </w:r>
    </w:p>
    <w:p w:rsidR="003F7625" w:rsidRDefault="003F7625" w:rsidP="003F7625">
      <w:pPr>
        <w:pStyle w:val="ConsPlusNormal"/>
        <w:ind w:firstLine="540"/>
        <w:jc w:val="both"/>
      </w:pPr>
      <w: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3F7625" w:rsidRDefault="003F7625" w:rsidP="003F7625">
      <w:pPr>
        <w:pStyle w:val="ConsPlusNormal"/>
        <w:ind w:firstLine="540"/>
        <w:jc w:val="both"/>
      </w:pPr>
      <w:r>
        <w:t xml:space="preserve">3. </w:t>
      </w:r>
      <w:proofErr w:type="gramStart"/>
      <w:r>
        <w:t>Размер платы по соглашению об установлении сервитута, заключенному в отношении земельных участков, находящихся в муниципальной собственности муниципального образования "</w:t>
      </w:r>
      <w:proofErr w:type="spellStart"/>
      <w:r w:rsidR="00DD6EDA">
        <w:t>Большедолженковский</w:t>
      </w:r>
      <w:proofErr w:type="spellEnd"/>
      <w:r>
        <w:t xml:space="preserve"> сельсовет" Октябрьского района Курской области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законодательством Российской Федерации об оценочной деятельности.</w:t>
      </w:r>
    </w:p>
    <w:p w:rsidR="003F7625" w:rsidRDefault="003F7625" w:rsidP="003F7625">
      <w:pPr>
        <w:pStyle w:val="ConsPlusNormal"/>
        <w:ind w:firstLine="540"/>
        <w:jc w:val="both"/>
      </w:pPr>
      <w: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3F7625" w:rsidRDefault="003F7625" w:rsidP="003F7625">
      <w:pPr>
        <w:pStyle w:val="ConsPlusNormal"/>
        <w:ind w:firstLine="540"/>
        <w:jc w:val="both"/>
      </w:pPr>
      <w: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3F7625" w:rsidRDefault="003F7625" w:rsidP="003F7625">
      <w:pPr>
        <w:pStyle w:val="ConsPlusNormal"/>
        <w:ind w:firstLine="540"/>
        <w:jc w:val="both"/>
      </w:pPr>
    </w:p>
    <w:p w:rsidR="003F7625" w:rsidRDefault="003F7625" w:rsidP="003F76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Все </w:t>
      </w:r>
      <w:proofErr w:type="gramStart"/>
      <w:r>
        <w:t>условия</w:t>
      </w:r>
      <w:proofErr w:type="gramEnd"/>
      <w:r>
        <w:t xml:space="preserve"> не оговоренные настоящими правилами регулируются нормами земельного кодекса РФ и действующими федеральными законами.</w:t>
      </w:r>
    </w:p>
    <w:p w:rsidR="003F7625" w:rsidRDefault="003F7625" w:rsidP="003F7625">
      <w:pPr>
        <w:widowControl w:val="0"/>
        <w:autoSpaceDE w:val="0"/>
        <w:autoSpaceDN w:val="0"/>
        <w:adjustRightInd w:val="0"/>
        <w:ind w:firstLine="540"/>
        <w:jc w:val="both"/>
      </w:pPr>
    </w:p>
    <w:p w:rsidR="003F7625" w:rsidRDefault="003F7625" w:rsidP="003F7625">
      <w:pPr>
        <w:pStyle w:val="ConsPlusNormal"/>
        <w:ind w:firstLine="540"/>
        <w:jc w:val="both"/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Pr="00BD4E45" w:rsidRDefault="003F7625" w:rsidP="003F7625">
      <w:pPr>
        <w:rPr>
          <w:sz w:val="28"/>
          <w:szCs w:val="28"/>
        </w:rPr>
      </w:pPr>
    </w:p>
    <w:p w:rsidR="003F7625" w:rsidRDefault="003F7625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p w:rsidR="003F7625" w:rsidRPr="00887118" w:rsidRDefault="003F7625" w:rsidP="003F7625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F7625" w:rsidRPr="00806FE5" w:rsidRDefault="003F7625" w:rsidP="003F7625">
      <w:pPr>
        <w:pStyle w:val="a4"/>
        <w:rPr>
          <w:sz w:val="28"/>
          <w:szCs w:val="28"/>
        </w:rPr>
      </w:pPr>
    </w:p>
    <w:sectPr w:rsidR="003F7625" w:rsidRPr="00806FE5" w:rsidSect="00DF46B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25"/>
    <w:rsid w:val="000D4FF2"/>
    <w:rsid w:val="003F7625"/>
    <w:rsid w:val="0046116D"/>
    <w:rsid w:val="009F3F3E"/>
    <w:rsid w:val="00B16E0F"/>
    <w:rsid w:val="00B82AA1"/>
    <w:rsid w:val="00DD60D9"/>
    <w:rsid w:val="00DD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6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3F7625"/>
    <w:rPr>
      <w:color w:val="0000FF"/>
      <w:u w:val="single"/>
    </w:rPr>
  </w:style>
  <w:style w:type="paragraph" w:styleId="a4">
    <w:name w:val="Normal (Web)"/>
    <w:basedOn w:val="a"/>
    <w:rsid w:val="003F7625"/>
    <w:pPr>
      <w:spacing w:before="100" w:beforeAutospacing="1" w:after="100" w:afterAutospacing="1"/>
    </w:pPr>
  </w:style>
  <w:style w:type="character" w:customStyle="1" w:styleId="b-share">
    <w:name w:val="b-share"/>
    <w:basedOn w:val="a0"/>
    <w:rsid w:val="003F7625"/>
  </w:style>
  <w:style w:type="paragraph" w:customStyle="1" w:styleId="back-link">
    <w:name w:val="back-link"/>
    <w:basedOn w:val="a"/>
    <w:rsid w:val="003F7625"/>
    <w:pPr>
      <w:spacing w:before="100" w:beforeAutospacing="1" w:after="100" w:afterAutospacing="1"/>
    </w:pPr>
  </w:style>
  <w:style w:type="table" w:styleId="a5">
    <w:name w:val="Table Grid"/>
    <w:basedOn w:val="a1"/>
    <w:rsid w:val="003F7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6E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E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6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3F7625"/>
    <w:rPr>
      <w:color w:val="0000FF"/>
      <w:u w:val="single"/>
    </w:rPr>
  </w:style>
  <w:style w:type="paragraph" w:styleId="a4">
    <w:name w:val="Normal (Web)"/>
    <w:basedOn w:val="a"/>
    <w:rsid w:val="003F7625"/>
    <w:pPr>
      <w:spacing w:before="100" w:beforeAutospacing="1" w:after="100" w:afterAutospacing="1"/>
    </w:pPr>
  </w:style>
  <w:style w:type="character" w:customStyle="1" w:styleId="b-share">
    <w:name w:val="b-share"/>
    <w:basedOn w:val="a0"/>
    <w:rsid w:val="003F7625"/>
  </w:style>
  <w:style w:type="paragraph" w:customStyle="1" w:styleId="back-link">
    <w:name w:val="back-link"/>
    <w:basedOn w:val="a"/>
    <w:rsid w:val="003F7625"/>
    <w:pPr>
      <w:spacing w:before="100" w:beforeAutospacing="1" w:after="100" w:afterAutospacing="1"/>
    </w:pPr>
  </w:style>
  <w:style w:type="table" w:styleId="a5">
    <w:name w:val="Table Grid"/>
    <w:basedOn w:val="a1"/>
    <w:rsid w:val="003F7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6E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&#1055;&#1051;&#1040;&#1058;&#1040;%20%20&#1079;&#1072;%20&#1079;&#1077;&#1084;&#1083;&#1102;\&#1062;&#1077;&#1085;&#1072;%20&#1050;&#1091;&#1088;&#1089;&#1082;&#1086;&#1077;.docx" TargetMode="External"/><Relationship Id="rId5" Type="http://schemas.openxmlformats.org/officeDocument/2006/relationships/hyperlink" Target="consultantplus://offline/ref=220F37FC77787ECD88B9B301CD71D56B08450E34A12324A3FFF07E8C41D72EB719F1FB6B9Fa8Q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2</cp:revision>
  <cp:lastPrinted>2015-10-01T12:31:00Z</cp:lastPrinted>
  <dcterms:created xsi:type="dcterms:W3CDTF">2015-10-08T15:44:00Z</dcterms:created>
  <dcterms:modified xsi:type="dcterms:W3CDTF">2015-10-08T15:44:00Z</dcterms:modified>
</cp:coreProperties>
</file>