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49" w:rsidRDefault="00F65AE3" w:rsidP="00F65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разъясняет правила выгула собак.</w:t>
      </w:r>
    </w:p>
    <w:p w:rsidR="00F65AE3" w:rsidRDefault="00F65AE3" w:rsidP="00F65A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5AE3" w:rsidRDefault="00F65AE3" w:rsidP="00F65A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5AE3" w:rsidRPr="00F65AE3" w:rsidRDefault="00F65AE3" w:rsidP="00F65A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AE3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Гражданского кодекса РФ домашнее животное признается собственностью его владельца. На владельца домашнего животного возложено бремя его содержания и обязанность </w:t>
      </w:r>
      <w:proofErr w:type="gramStart"/>
      <w:r w:rsidRPr="00F65AE3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F65AE3">
        <w:rPr>
          <w:rFonts w:ascii="Times New Roman" w:hAnsi="Times New Roman" w:cs="Times New Roman"/>
          <w:sz w:val="28"/>
          <w:szCs w:val="28"/>
        </w:rPr>
        <w:t xml:space="preserve"> при владении им требования нормативно-правовых актов и не нарушать права и интересы других граждан.</w:t>
      </w:r>
    </w:p>
    <w:p w:rsidR="00F65AE3" w:rsidRPr="00F65AE3" w:rsidRDefault="00F65AE3" w:rsidP="00F65A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AE3">
        <w:rPr>
          <w:rFonts w:ascii="Times New Roman" w:hAnsi="Times New Roman" w:cs="Times New Roman"/>
          <w:sz w:val="28"/>
          <w:szCs w:val="28"/>
        </w:rPr>
        <w:t>Правила содержания животных могут регулироваться региональными и местными нормативно-правовыми актами.</w:t>
      </w:r>
    </w:p>
    <w:p w:rsidR="00F65AE3" w:rsidRPr="00F65AE3" w:rsidRDefault="00F65AE3" w:rsidP="00F65A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AE3">
        <w:rPr>
          <w:rFonts w:ascii="Times New Roman" w:hAnsi="Times New Roman" w:cs="Times New Roman"/>
          <w:sz w:val="28"/>
          <w:szCs w:val="28"/>
        </w:rPr>
        <w:t>Так, Правила содержания собак и кошек на территории Курской области утверждены Постановлением главы администрации Курской области от 19.06.1995 N 214.</w:t>
      </w:r>
    </w:p>
    <w:p w:rsidR="00F65AE3" w:rsidRPr="00F65AE3" w:rsidRDefault="00F65AE3" w:rsidP="00F65A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AE3">
        <w:rPr>
          <w:rFonts w:ascii="Times New Roman" w:hAnsi="Times New Roman" w:cs="Times New Roman"/>
          <w:sz w:val="28"/>
          <w:szCs w:val="28"/>
        </w:rPr>
        <w:t>Согласно указанным Правилам в обязанности владельце кошек и собак входит не допускать загрязнения собаками и кошками подъездов, лестничных клеток, лифтов, детских площадок, дорожек и тротуаров. Уборка экскрементов, оставленными животными в этих местах, производится их владельцами немедленно. Категорически запрещается выгул собак на территориях школ и других учебных заведений, детских садов и яслей, игровых детских площадок, садов, парков, скверов.</w:t>
      </w:r>
    </w:p>
    <w:p w:rsidR="00F65AE3" w:rsidRPr="00F65AE3" w:rsidRDefault="00F65AE3" w:rsidP="00F65A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AE3">
        <w:rPr>
          <w:rFonts w:ascii="Times New Roman" w:hAnsi="Times New Roman" w:cs="Times New Roman"/>
          <w:sz w:val="28"/>
          <w:szCs w:val="28"/>
        </w:rPr>
        <w:t xml:space="preserve">Также Правилами предусмотрен порядок выгула собак. Так, выводить собак для выгула разрешается только на коротком поводке (до 1 м) или в наморднике с регистрационным знаком на ошейнике. </w:t>
      </w:r>
    </w:p>
    <w:p w:rsidR="00F65AE3" w:rsidRPr="00F65AE3" w:rsidRDefault="00F65AE3" w:rsidP="00F65A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AE3">
        <w:rPr>
          <w:rFonts w:ascii="Times New Roman" w:hAnsi="Times New Roman" w:cs="Times New Roman"/>
          <w:sz w:val="28"/>
          <w:szCs w:val="28"/>
        </w:rPr>
        <w:t xml:space="preserve">Разрешается выгуливать собак без поводка и намордника только в местах, определяемых органами местного самоуправления. </w:t>
      </w:r>
    </w:p>
    <w:p w:rsidR="00F65AE3" w:rsidRPr="00F65AE3" w:rsidRDefault="00F65AE3" w:rsidP="00F65A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AE3">
        <w:rPr>
          <w:rFonts w:ascii="Times New Roman" w:hAnsi="Times New Roman" w:cs="Times New Roman"/>
          <w:sz w:val="28"/>
          <w:szCs w:val="28"/>
        </w:rPr>
        <w:t xml:space="preserve">За несоблюдение Правил содержания животных </w:t>
      </w:r>
      <w:hyperlink r:id="rId4" w:history="1">
        <w:r w:rsidRPr="00F65AE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65AE3">
        <w:rPr>
          <w:rFonts w:ascii="Times New Roman" w:hAnsi="Times New Roman" w:cs="Times New Roman"/>
          <w:sz w:val="28"/>
          <w:szCs w:val="28"/>
        </w:rPr>
        <w:t xml:space="preserve"> Курской области "Об административных правонарушениях", а также нормативными актами органов местного самоуправления предусмотрена ответственность.</w:t>
      </w:r>
    </w:p>
    <w:p w:rsidR="00F65AE3" w:rsidRPr="00F65AE3" w:rsidRDefault="00F65AE3" w:rsidP="00F65A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AE3">
        <w:rPr>
          <w:rFonts w:ascii="Times New Roman" w:hAnsi="Times New Roman" w:cs="Times New Roman"/>
          <w:sz w:val="28"/>
          <w:szCs w:val="28"/>
        </w:rPr>
        <w:t>Так, нарушение установленных правил содержания домашних животных в городах и других населенных пунктах Курской области влечет наложение административного штрафа на граждан до одной тысячи рублей.</w:t>
      </w:r>
    </w:p>
    <w:p w:rsidR="00726249" w:rsidRDefault="00726249" w:rsidP="00F65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AE3" w:rsidRDefault="00F65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AE3" w:rsidRDefault="00F65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                                              И.В. Минакова</w:t>
      </w:r>
    </w:p>
    <w:sectPr w:rsidR="00F65AE3" w:rsidSect="00F57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1780D"/>
    <w:rsid w:val="00540CA9"/>
    <w:rsid w:val="00713FD3"/>
    <w:rsid w:val="00726249"/>
    <w:rsid w:val="00796144"/>
    <w:rsid w:val="008F4DDB"/>
    <w:rsid w:val="00C1780D"/>
    <w:rsid w:val="00F6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FBDDB63FA83F228B5AFA591B51160A61CCFCAF70787772E6BDF672454CBFCC22910EF04D2E267E19157FDJ3L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Prokuratura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PC-038</dc:creator>
  <cp:keywords/>
  <dc:description/>
  <cp:lastModifiedBy>PC-038</cp:lastModifiedBy>
  <cp:revision>2</cp:revision>
  <cp:lastPrinted>2015-07-10T10:36:00Z</cp:lastPrinted>
  <dcterms:created xsi:type="dcterms:W3CDTF">2015-07-10T06:28:00Z</dcterms:created>
  <dcterms:modified xsi:type="dcterms:W3CDTF">2015-07-10T10:36:00Z</dcterms:modified>
</cp:coreProperties>
</file>