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DD509C">
      <w:pPr>
        <w:shd w:val="clear" w:color="auto" w:fill="FFFFFF"/>
        <w:spacing w:line="302" w:lineRule="exact"/>
        <w:ind w:right="24"/>
        <w:jc w:val="center"/>
      </w:pPr>
      <w:r>
        <w:rPr>
          <w:rFonts w:eastAsia="Times New Roman"/>
          <w:smallCaps/>
          <w:sz w:val="32"/>
          <w:szCs w:val="32"/>
        </w:rPr>
        <w:t>российская федерация</w:t>
      </w:r>
    </w:p>
    <w:p w:rsidR="00000000" w:rsidRDefault="00DD509C">
      <w:pPr>
        <w:shd w:val="clear" w:color="auto" w:fill="FFFFFF"/>
        <w:spacing w:line="302" w:lineRule="exact"/>
        <w:ind w:right="38"/>
        <w:jc w:val="center"/>
      </w:pPr>
      <w:r>
        <w:rPr>
          <w:rFonts w:eastAsia="Times New Roman"/>
          <w:smallCaps/>
          <w:sz w:val="32"/>
          <w:szCs w:val="32"/>
        </w:rPr>
        <w:t>администрации</w:t>
      </w:r>
    </w:p>
    <w:p w:rsidR="00000000" w:rsidRDefault="00DD509C">
      <w:pPr>
        <w:shd w:val="clear" w:color="auto" w:fill="FFFFFF"/>
        <w:spacing w:line="302" w:lineRule="exact"/>
        <w:ind w:right="24"/>
        <w:jc w:val="center"/>
      </w:pPr>
      <w:r>
        <w:rPr>
          <w:rFonts w:eastAsia="Times New Roman"/>
          <w:smallCaps/>
          <w:sz w:val="32"/>
          <w:szCs w:val="32"/>
        </w:rPr>
        <w:t>болыиедолженковского сельсовета</w:t>
      </w:r>
    </w:p>
    <w:p w:rsidR="00000000" w:rsidRDefault="00DD509C">
      <w:pPr>
        <w:shd w:val="clear" w:color="auto" w:fill="FFFFFF"/>
        <w:spacing w:line="302" w:lineRule="exact"/>
        <w:ind w:right="24"/>
        <w:jc w:val="center"/>
      </w:pPr>
      <w:r>
        <w:rPr>
          <w:rFonts w:eastAsia="Times New Roman"/>
          <w:smallCaps/>
          <w:sz w:val="32"/>
          <w:szCs w:val="32"/>
        </w:rPr>
        <w:t>октябрьского района курской области</w:t>
      </w:r>
    </w:p>
    <w:p w:rsidR="00000000" w:rsidRDefault="00DD509C">
      <w:pPr>
        <w:shd w:val="clear" w:color="auto" w:fill="FFFFFF"/>
        <w:spacing w:before="245"/>
        <w:ind w:right="29"/>
        <w:jc w:val="center"/>
      </w:pPr>
      <w:r>
        <w:rPr>
          <w:rFonts w:eastAsia="Times New Roman"/>
          <w:smallCaps/>
          <w:sz w:val="32"/>
          <w:szCs w:val="32"/>
        </w:rPr>
        <w:t>постановление</w:t>
      </w:r>
    </w:p>
    <w:p w:rsidR="00000000" w:rsidRDefault="00DD509C">
      <w:pPr>
        <w:shd w:val="clear" w:color="auto" w:fill="FFFFFF"/>
        <w:spacing w:before="288"/>
        <w:ind w:left="5"/>
      </w:pPr>
      <w:r>
        <w:rPr>
          <w:rFonts w:eastAsia="Times New Roman"/>
          <w:b/>
          <w:bCs/>
          <w:spacing w:val="-1"/>
          <w:sz w:val="26"/>
          <w:szCs w:val="26"/>
          <w:u w:val="single"/>
        </w:rPr>
        <w:t>от 21.09.2016 года № 128</w:t>
      </w:r>
    </w:p>
    <w:p w:rsidR="00000000" w:rsidRDefault="00DD509C">
      <w:pPr>
        <w:shd w:val="clear" w:color="auto" w:fill="FFFFFF"/>
      </w:pPr>
      <w:r>
        <w:rPr>
          <w:sz w:val="26"/>
          <w:szCs w:val="26"/>
        </w:rPr>
        <w:t xml:space="preserve">307210, </w:t>
      </w:r>
      <w:r>
        <w:rPr>
          <w:rFonts w:eastAsia="Times New Roman"/>
          <w:sz w:val="26"/>
          <w:szCs w:val="26"/>
        </w:rPr>
        <w:t>Курская область, Октябрьский район, с. Большое Долженково</w:t>
      </w:r>
    </w:p>
    <w:p w:rsidR="00000000" w:rsidRDefault="00DD509C">
      <w:pPr>
        <w:shd w:val="clear" w:color="auto" w:fill="FFFFFF"/>
        <w:tabs>
          <w:tab w:val="left" w:pos="254"/>
        </w:tabs>
        <w:spacing w:before="293" w:line="298" w:lineRule="exact"/>
        <w:ind w:right="1997"/>
      </w:pPr>
      <w:r>
        <w:rPr>
          <w:sz w:val="26"/>
          <w:szCs w:val="26"/>
        </w:rPr>
        <w:t>0</w:t>
      </w:r>
      <w:r>
        <w:rPr>
          <w:sz w:val="26"/>
          <w:szCs w:val="26"/>
        </w:rPr>
        <w:tab/>
      </w:r>
      <w:r>
        <w:rPr>
          <w:rFonts w:eastAsia="Times New Roman"/>
          <w:sz w:val="26"/>
          <w:szCs w:val="26"/>
        </w:rPr>
        <w:t xml:space="preserve">внесении изменений в Правила землепользования </w:t>
      </w:r>
      <w:r>
        <w:rPr>
          <w:rFonts w:eastAsia="Times New Roman"/>
          <w:sz w:val="26"/>
          <w:szCs w:val="26"/>
        </w:rPr>
        <w:t>и застройки</w:t>
      </w:r>
      <w:r>
        <w:rPr>
          <w:rFonts w:eastAsia="Times New Roman"/>
          <w:sz w:val="26"/>
          <w:szCs w:val="26"/>
        </w:rPr>
        <w:br/>
      </w:r>
      <w:r>
        <w:rPr>
          <w:rFonts w:eastAsia="Times New Roman"/>
          <w:spacing w:val="-2"/>
          <w:sz w:val="26"/>
          <w:szCs w:val="26"/>
        </w:rPr>
        <w:t>муниципального образования «Болыиедолженковский сельсовет»</w:t>
      </w:r>
      <w:r>
        <w:rPr>
          <w:rFonts w:eastAsia="Times New Roman"/>
          <w:spacing w:val="-2"/>
          <w:sz w:val="26"/>
          <w:szCs w:val="26"/>
        </w:rPr>
        <w:br/>
      </w:r>
      <w:r>
        <w:rPr>
          <w:rFonts w:eastAsia="Times New Roman"/>
          <w:sz w:val="26"/>
          <w:szCs w:val="26"/>
        </w:rPr>
        <w:t>Октябрьского района Курской области»</w:t>
      </w:r>
    </w:p>
    <w:p w:rsidR="00000000" w:rsidRDefault="00DD509C">
      <w:pPr>
        <w:shd w:val="clear" w:color="auto" w:fill="FFFFFF"/>
        <w:spacing w:before="269" w:line="341" w:lineRule="exact"/>
        <w:ind w:left="5" w:firstLine="1459"/>
        <w:jc w:val="both"/>
      </w:pPr>
      <w:r>
        <w:rPr>
          <w:rFonts w:eastAsia="Times New Roman"/>
          <w:sz w:val="26"/>
          <w:szCs w:val="26"/>
        </w:rPr>
        <w:t>В целях устойчивого развития территории муниципального образования «Болыиедолженковский сельсовет» Октябрьского района Курской области, руководствуя</w:t>
      </w:r>
      <w:r>
        <w:rPr>
          <w:rFonts w:eastAsia="Times New Roman"/>
          <w:sz w:val="26"/>
          <w:szCs w:val="26"/>
        </w:rPr>
        <w:t xml:space="preserve">сь Градостроительным кодексом Российской Федерации, Федеральным законом от 06.10.2003г. №131-Ф3 (ред. от 03.07.2016г.) «Об общих принципах организации местного самоуправления в Российской Федерации», Федеральным Законом от 23.06.2014г. №171-ФЗ «О внесении </w:t>
      </w:r>
      <w:r>
        <w:rPr>
          <w:rFonts w:eastAsia="Times New Roman"/>
          <w:sz w:val="26"/>
          <w:szCs w:val="26"/>
        </w:rPr>
        <w:t>изменений в Земельный кодекс Российской Федерации и отдельные законодательные акты Российской Федерации», Приказом Министерства экономического развития Российской Федерации от 01.09.2014г. № 540 «Об утверждении классификатора видов разрешенного использован</w:t>
      </w:r>
      <w:r>
        <w:rPr>
          <w:rFonts w:eastAsia="Times New Roman"/>
          <w:sz w:val="26"/>
          <w:szCs w:val="26"/>
        </w:rPr>
        <w:t>ия земельных участков» ( в ред. Приказа Минэкономразвития России от 30.09.2015г.№709), Уставом муниципального образования «Болыиедолженковский сельсовет» Октябрьского района Курской области, Администрация Большедолженковского сельсовета Октябрьского района</w:t>
      </w:r>
      <w:r>
        <w:rPr>
          <w:rFonts w:eastAsia="Times New Roman"/>
          <w:sz w:val="26"/>
          <w:szCs w:val="26"/>
        </w:rPr>
        <w:t xml:space="preserve"> Курской области ПОСТАНОВЛЯЕТ:</w:t>
      </w:r>
    </w:p>
    <w:p w:rsidR="00000000" w:rsidRDefault="00DD509C">
      <w:pPr>
        <w:shd w:val="clear" w:color="auto" w:fill="FFFFFF"/>
        <w:tabs>
          <w:tab w:val="left" w:pos="154"/>
          <w:tab w:val="left" w:pos="3312"/>
          <w:tab w:val="left" w:pos="5981"/>
          <w:tab w:val="left" w:pos="8294"/>
        </w:tabs>
        <w:spacing w:before="346" w:line="341" w:lineRule="exact"/>
        <w:ind w:left="5" w:right="5"/>
        <w:jc w:val="both"/>
      </w:pPr>
      <w:r>
        <w:rPr>
          <w:sz w:val="26"/>
          <w:szCs w:val="26"/>
        </w:rPr>
        <w:t>1</w:t>
      </w:r>
      <w:r>
        <w:rPr>
          <w:sz w:val="26"/>
          <w:szCs w:val="26"/>
        </w:rPr>
        <w:tab/>
        <w:t>.</w:t>
      </w:r>
      <w:r>
        <w:rPr>
          <w:rFonts w:eastAsia="Times New Roman"/>
          <w:sz w:val="26"/>
          <w:szCs w:val="26"/>
        </w:rPr>
        <w:t>Разработать Проект внесения изменений в Правила землепользования и</w:t>
      </w:r>
      <w:r>
        <w:rPr>
          <w:rFonts w:eastAsia="Times New Roman"/>
          <w:sz w:val="26"/>
          <w:szCs w:val="26"/>
        </w:rPr>
        <w:br/>
        <w:t>застройки муниципального образования «Болыиедолженковский сельсовет»</w:t>
      </w:r>
      <w:r>
        <w:rPr>
          <w:rFonts w:eastAsia="Times New Roman"/>
          <w:sz w:val="26"/>
          <w:szCs w:val="26"/>
        </w:rPr>
        <w:br/>
        <w:t>Октябрьского района Курской области, утвержденные решением Собрания</w:t>
      </w:r>
      <w:r>
        <w:rPr>
          <w:rFonts w:eastAsia="Times New Roman"/>
          <w:sz w:val="26"/>
          <w:szCs w:val="26"/>
        </w:rPr>
        <w:br/>
        <w:t>депутатов Большедо</w:t>
      </w:r>
      <w:r>
        <w:rPr>
          <w:rFonts w:eastAsia="Times New Roman"/>
          <w:sz w:val="26"/>
          <w:szCs w:val="26"/>
        </w:rPr>
        <w:t>лженковского сельсовета Октябрьского района Курской</w:t>
      </w:r>
      <w:r>
        <w:rPr>
          <w:rFonts w:eastAsia="Times New Roman"/>
          <w:sz w:val="26"/>
          <w:szCs w:val="26"/>
        </w:rPr>
        <w:br/>
      </w:r>
      <w:r>
        <w:rPr>
          <w:rFonts w:eastAsia="Times New Roman"/>
          <w:spacing w:val="-1"/>
          <w:sz w:val="26"/>
          <w:szCs w:val="26"/>
        </w:rPr>
        <w:t>области от 27.04.2012г. №7, в части приведения установленных градостроительных</w:t>
      </w:r>
      <w:r>
        <w:rPr>
          <w:rFonts w:eastAsia="Times New Roman"/>
          <w:spacing w:val="-1"/>
          <w:sz w:val="26"/>
          <w:szCs w:val="26"/>
        </w:rPr>
        <w:br/>
      </w:r>
      <w:r>
        <w:rPr>
          <w:rFonts w:eastAsia="Times New Roman"/>
          <w:sz w:val="26"/>
          <w:szCs w:val="26"/>
        </w:rPr>
        <w:t>регламентов видов разрешенного использования земельных участков в</w:t>
      </w:r>
      <w:r>
        <w:rPr>
          <w:rFonts w:eastAsia="Times New Roman"/>
          <w:sz w:val="26"/>
          <w:szCs w:val="26"/>
        </w:rPr>
        <w:br/>
        <w:t xml:space="preserve">соответствии с видами разрешенного использования земельных </w:t>
      </w:r>
      <w:r>
        <w:rPr>
          <w:rFonts w:eastAsia="Times New Roman"/>
          <w:sz w:val="26"/>
          <w:szCs w:val="26"/>
        </w:rPr>
        <w:t>участков,</w:t>
      </w:r>
      <w:r>
        <w:rPr>
          <w:rFonts w:eastAsia="Times New Roman"/>
          <w:sz w:val="26"/>
          <w:szCs w:val="26"/>
        </w:rPr>
        <w:br/>
      </w:r>
      <w:r>
        <w:rPr>
          <w:rFonts w:eastAsia="Times New Roman"/>
          <w:spacing w:val="-3"/>
          <w:sz w:val="26"/>
          <w:szCs w:val="26"/>
        </w:rPr>
        <w:t>предусмотренных</w:t>
      </w:r>
      <w:r>
        <w:rPr>
          <w:rFonts w:ascii="Arial" w:eastAsia="Times New Roman" w:hAnsi="Arial" w:cs="Arial"/>
          <w:sz w:val="26"/>
          <w:szCs w:val="26"/>
        </w:rPr>
        <w:tab/>
      </w:r>
      <w:r>
        <w:rPr>
          <w:rFonts w:eastAsia="Times New Roman"/>
          <w:spacing w:val="-4"/>
          <w:sz w:val="26"/>
          <w:szCs w:val="26"/>
        </w:rPr>
        <w:t>классификатором,</w:t>
      </w:r>
      <w:r>
        <w:rPr>
          <w:rFonts w:ascii="Arial" w:eastAsia="Times New Roman" w:cs="Arial"/>
          <w:sz w:val="26"/>
          <w:szCs w:val="26"/>
        </w:rPr>
        <w:tab/>
      </w:r>
      <w:r>
        <w:rPr>
          <w:rFonts w:eastAsia="Times New Roman"/>
          <w:spacing w:val="-2"/>
          <w:sz w:val="26"/>
          <w:szCs w:val="26"/>
        </w:rPr>
        <w:t>утвержденным</w:t>
      </w:r>
      <w:r>
        <w:rPr>
          <w:rFonts w:ascii="Arial" w:eastAsia="Times New Roman" w:hAnsi="Arial" w:cs="Arial"/>
          <w:sz w:val="26"/>
          <w:szCs w:val="26"/>
        </w:rPr>
        <w:tab/>
      </w:r>
      <w:r>
        <w:rPr>
          <w:rFonts w:eastAsia="Times New Roman"/>
          <w:spacing w:val="-4"/>
          <w:sz w:val="26"/>
          <w:szCs w:val="26"/>
        </w:rPr>
        <w:t>Приказом</w:t>
      </w:r>
      <w:r>
        <w:rPr>
          <w:rFonts w:eastAsia="Times New Roman"/>
          <w:spacing w:val="-4"/>
          <w:sz w:val="26"/>
          <w:szCs w:val="26"/>
        </w:rPr>
        <w:br/>
      </w:r>
      <w:r>
        <w:rPr>
          <w:rFonts w:eastAsia="Times New Roman"/>
          <w:spacing w:val="-1"/>
          <w:sz w:val="26"/>
          <w:szCs w:val="26"/>
        </w:rPr>
        <w:t>Минэкономразвития РФ от 01.09.2014г. № 540 (в ред. Приказа Минэкономразвития</w:t>
      </w:r>
      <w:r>
        <w:rPr>
          <w:rFonts w:eastAsia="Times New Roman"/>
          <w:spacing w:val="-1"/>
          <w:sz w:val="26"/>
          <w:szCs w:val="26"/>
        </w:rPr>
        <w:br/>
      </w:r>
      <w:r>
        <w:rPr>
          <w:rFonts w:eastAsia="Times New Roman"/>
          <w:sz w:val="26"/>
          <w:szCs w:val="26"/>
        </w:rPr>
        <w:t>России от 30.09.2015г.№709).</w:t>
      </w:r>
    </w:p>
    <w:p w:rsidR="00000000" w:rsidRDefault="00DD509C">
      <w:pPr>
        <w:shd w:val="clear" w:color="auto" w:fill="FFFFFF"/>
        <w:spacing w:before="82"/>
        <w:ind w:left="206"/>
      </w:pPr>
      <w:r>
        <w:rPr>
          <w:spacing w:val="-3"/>
          <w:sz w:val="26"/>
          <w:szCs w:val="26"/>
        </w:rPr>
        <w:t>2.</w:t>
      </w:r>
      <w:r>
        <w:rPr>
          <w:rFonts w:eastAsia="Times New Roman"/>
          <w:spacing w:val="-3"/>
          <w:sz w:val="26"/>
          <w:szCs w:val="26"/>
        </w:rPr>
        <w:t>Контроль за исполнением настоящего постановления</w:t>
      </w:r>
      <w:r>
        <w:rPr>
          <w:rFonts w:eastAsia="Times New Roman"/>
          <w:spacing w:val="-3"/>
          <w:sz w:val="26"/>
          <w:szCs w:val="26"/>
        </w:rPr>
        <w:t xml:space="preserve"> оставляю за собой.</w:t>
      </w:r>
    </w:p>
    <w:p w:rsidR="00000000" w:rsidRDefault="00DD509C">
      <w:pPr>
        <w:framePr w:w="8040" w:h="624" w:hRule="exact" w:hSpace="38" w:wrap="notBeside" w:vAnchor="text" w:hAnchor="text" w:x="15" w:y="745"/>
        <w:shd w:val="clear" w:color="auto" w:fill="FFFFFF"/>
      </w:pPr>
      <w:r>
        <w:rPr>
          <w:rFonts w:eastAsia="Times New Roman"/>
          <w:spacing w:val="-1"/>
          <w:sz w:val="26"/>
          <w:szCs w:val="26"/>
        </w:rPr>
        <w:t>Глава Большедол</w:t>
      </w:r>
      <w:r>
        <w:rPr>
          <w:rFonts w:eastAsia="Times New Roman"/>
          <w:spacing w:val="-1"/>
          <w:sz w:val="26"/>
          <w:szCs w:val="26"/>
        </w:rPr>
        <w:t>женковского сельсовета</w:t>
      </w:r>
    </w:p>
    <w:p w:rsidR="00000000" w:rsidRDefault="00DD509C">
      <w:pPr>
        <w:framePr w:w="8040" w:h="624" w:hRule="exact" w:hSpace="38" w:wrap="notBeside" w:vAnchor="text" w:hAnchor="text" w:x="15" w:y="745"/>
        <w:shd w:val="clear" w:color="auto" w:fill="FFFFFF"/>
        <w:spacing w:before="10"/>
        <w:ind w:left="10"/>
      </w:pPr>
      <w:r>
        <w:rPr>
          <w:rFonts w:eastAsia="Times New Roman"/>
          <w:sz w:val="26"/>
          <w:szCs w:val="26"/>
        </w:rPr>
        <w:t xml:space="preserve">Октябрьского района Курской </w:t>
      </w:r>
      <w:r>
        <w:rPr>
          <w:rFonts w:eastAsia="Times New Roman"/>
          <w:i/>
          <w:iCs/>
          <w:sz w:val="26"/>
          <w:szCs w:val="26"/>
        </w:rPr>
        <w:t xml:space="preserve">области            </w:t>
      </w:r>
      <w:r>
        <w:rPr>
          <w:rFonts w:eastAsia="Times New Roman"/>
          <w:sz w:val="26"/>
          <w:szCs w:val="26"/>
        </w:rPr>
        <w:t>В.Д.Ванина</w:t>
      </w:r>
    </w:p>
    <w:p w:rsidR="00DD509C" w:rsidRDefault="00DD509C">
      <w:pPr>
        <w:shd w:val="clear" w:color="auto" w:fill="FFFFFF"/>
        <w:spacing w:before="86"/>
        <w:ind w:left="211"/>
      </w:pPr>
      <w:r>
        <w:rPr>
          <w:noProof/>
        </w:rPr>
        <w:drawing>
          <wp:anchor distT="0" distB="0" distL="0" distR="0" simplePos="0" relativeHeight="251658240" behindDoc="1" locked="0" layoutInCell="1" allowOverlap="1">
            <wp:simplePos x="0" y="0"/>
            <wp:positionH relativeFrom="column">
              <wp:posOffset>2612390</wp:posOffset>
            </wp:positionH>
            <wp:positionV relativeFrom="paragraph">
              <wp:posOffset>259080</wp:posOffset>
            </wp:positionV>
            <wp:extent cx="1481455" cy="1054735"/>
            <wp:effectExtent l="19050" t="0" r="4445" b="0"/>
            <wp:wrapThrough wrapText="bothSides">
              <wp:wrapPolygon edited="0">
                <wp:start x="-278" y="0"/>
                <wp:lineTo x="-278" y="21067"/>
                <wp:lineTo x="21665" y="21067"/>
                <wp:lineTo x="21665" y="0"/>
                <wp:lineTo x="-278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1455" cy="1054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sz w:val="26"/>
          <w:szCs w:val="26"/>
        </w:rPr>
        <w:t>3.</w:t>
      </w:r>
      <w:r>
        <w:rPr>
          <w:rFonts w:eastAsia="Times New Roman"/>
          <w:sz w:val="26"/>
          <w:szCs w:val="26"/>
        </w:rPr>
        <w:t>Постановление вступает в силу со дня его подписания</w:t>
      </w:r>
    </w:p>
    <w:sectPr w:rsidR="00DD509C">
      <w:type w:val="continuous"/>
      <w:pgSz w:w="11909" w:h="16834"/>
      <w:pgMar w:top="790" w:right="698" w:bottom="360" w:left="1831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DD509C"/>
    <w:rsid w:val="00DD50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325</Words>
  <Characters>1859</Characters>
  <Application>Microsoft Office Word</Application>
  <DocSecurity>0</DocSecurity>
  <Lines>15</Lines>
  <Paragraphs>4</Paragraphs>
  <ScaleCrop>false</ScaleCrop>
  <Company>Microsoft</Company>
  <LinksUpToDate>false</LinksUpToDate>
  <CharactersWithSpaces>2180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Bol</dc:creator>
  <cp:lastModifiedBy>Bol</cp:lastModifiedBy>
  <cp:revision>1</cp:revision>
  <dcterms:created xsi:type="dcterms:W3CDTF">2016-09-23T09:55:00Z</dcterms:created>
  <dcterms:modified xsi:type="dcterms:W3CDTF">2016-09-23T09:59:00Z</dcterms:modified>
</cp:coreProperties>
</file>